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A5" w:rsidRPr="006A3B96" w:rsidRDefault="006A3B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3B96">
        <w:rPr>
          <w:rFonts w:ascii="Times New Roman" w:hAnsi="Times New Roman" w:cs="Times New Roman"/>
          <w:sz w:val="28"/>
          <w:szCs w:val="28"/>
        </w:rPr>
        <w:t>МБОУ «Светлинская СОШ» не оказывает платные образовательные услуги</w:t>
      </w:r>
      <w:bookmarkEnd w:id="0"/>
    </w:p>
    <w:sectPr w:rsidR="00941BA5" w:rsidRPr="006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F5"/>
    <w:rsid w:val="006A3B96"/>
    <w:rsid w:val="00941BA5"/>
    <w:rsid w:val="00C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FF0D"/>
  <w15:chartTrackingRefBased/>
  <w15:docId w15:val="{8FAEB466-72B6-4E8B-B34D-CB469A6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2022-11-02T11:21:00Z</dcterms:created>
  <dcterms:modified xsi:type="dcterms:W3CDTF">2022-11-02T11:22:00Z</dcterms:modified>
</cp:coreProperties>
</file>